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63C74F24" w:rsidR="00204FED" w:rsidRPr="00813230" w:rsidRDefault="00FD7563" w:rsidP="00500B8C">
      <w:pPr>
        <w:overflowPunct w:val="0"/>
        <w:autoSpaceDE w:val="0"/>
        <w:autoSpaceDN w:val="0"/>
        <w:jc w:val="right"/>
        <w:rPr>
          <w:rFonts w:asciiTheme="minorEastAsia" w:hAnsiTheme="minorEastAsia" w:cs="ＭＳ 明朝"/>
          <w:sz w:val="24"/>
          <w:szCs w:val="24"/>
        </w:rPr>
      </w:pPr>
      <w:r>
        <w:rPr>
          <w:rFonts w:asciiTheme="minorEastAsia" w:hAnsiTheme="minorEastAsia" w:cs="ＭＳ 明朝" w:hint="eastAsia"/>
          <w:sz w:val="24"/>
          <w:szCs w:val="24"/>
        </w:rPr>
        <w:t xml:space="preserve">　　　　　　　　　　　　　　　　　　　　　　　　　　</w:t>
      </w:r>
      <w:r w:rsidR="00A47D55" w:rsidRPr="00813230">
        <w:rPr>
          <w:rFonts w:asciiTheme="minorEastAsia" w:hAnsiTheme="minorEastAsia" w:cs="ＭＳ 明朝"/>
          <w:sz w:val="24"/>
          <w:szCs w:val="24"/>
        </w:rPr>
        <w:t>20</w:t>
      </w:r>
      <w:r w:rsidR="00E41D50" w:rsidRPr="00813230">
        <w:rPr>
          <w:rFonts w:asciiTheme="minorEastAsia" w:hAnsiTheme="minorEastAsia" w:cs="ＭＳ 明朝" w:hint="eastAsia"/>
          <w:sz w:val="24"/>
          <w:szCs w:val="24"/>
        </w:rPr>
        <w:t>2</w:t>
      </w:r>
      <w:r w:rsidR="00A15D4B" w:rsidRPr="00813230">
        <w:rPr>
          <w:rFonts w:asciiTheme="minorEastAsia" w:hAnsiTheme="minorEastAsia" w:cs="ＭＳ 明朝" w:hint="eastAsia"/>
          <w:sz w:val="24"/>
          <w:szCs w:val="24"/>
        </w:rPr>
        <w:t>1</w:t>
      </w:r>
      <w:r w:rsidR="00A47D55" w:rsidRPr="00813230">
        <w:rPr>
          <w:rFonts w:asciiTheme="minorEastAsia" w:hAnsiTheme="minorEastAsia" w:cs="ＭＳ 明朝"/>
          <w:sz w:val="24"/>
          <w:szCs w:val="24"/>
        </w:rPr>
        <w:t>年</w:t>
      </w:r>
      <w:r w:rsidR="00A0363D" w:rsidRPr="00813230">
        <w:rPr>
          <w:rFonts w:asciiTheme="minorEastAsia" w:hAnsiTheme="minorEastAsia" w:cs="ＭＳ 明朝" w:hint="eastAsia"/>
          <w:sz w:val="24"/>
          <w:szCs w:val="24"/>
        </w:rPr>
        <w:t>３</w:t>
      </w:r>
      <w:r w:rsidR="00A47D55" w:rsidRPr="00813230">
        <w:rPr>
          <w:rFonts w:asciiTheme="minorEastAsia" w:hAnsiTheme="minorEastAsia" w:cs="ＭＳ 明朝"/>
          <w:sz w:val="24"/>
          <w:szCs w:val="24"/>
        </w:rPr>
        <w:t>月</w:t>
      </w:r>
      <w:r w:rsidR="00712D6E">
        <w:rPr>
          <w:rFonts w:asciiTheme="minorEastAsia" w:hAnsiTheme="minorEastAsia" w:cs="ＭＳ 明朝" w:hint="eastAsia"/>
          <w:sz w:val="24"/>
          <w:szCs w:val="24"/>
        </w:rPr>
        <w:t>９</w:t>
      </w:r>
      <w:r w:rsidR="00A47D55" w:rsidRPr="00813230">
        <w:rPr>
          <w:rFonts w:asciiTheme="minorEastAsia" w:hAnsiTheme="minorEastAsia" w:cs="ＭＳ 明朝"/>
          <w:sz w:val="24"/>
          <w:szCs w:val="24"/>
        </w:rPr>
        <w:t>日</w:t>
      </w:r>
    </w:p>
    <w:p w14:paraId="247F6592" w14:textId="55B4A82F" w:rsidR="00A0363D" w:rsidRPr="00813230" w:rsidRDefault="00A0363D" w:rsidP="00500B8C">
      <w:pPr>
        <w:overflowPunct w:val="0"/>
        <w:autoSpaceDE w:val="0"/>
        <w:autoSpaceDN w:val="0"/>
        <w:jc w:val="left"/>
        <w:rPr>
          <w:rFonts w:asciiTheme="minorEastAsia" w:hAnsiTheme="minorEastAsia" w:cs="ＭＳ 明朝"/>
          <w:sz w:val="24"/>
          <w:szCs w:val="24"/>
        </w:rPr>
      </w:pPr>
      <w:r w:rsidRPr="00813230">
        <w:rPr>
          <w:rFonts w:asciiTheme="minorEastAsia" w:hAnsiTheme="minorEastAsia" w:cs="ＭＳ 明朝" w:hint="eastAsia"/>
          <w:sz w:val="24"/>
          <w:szCs w:val="24"/>
        </w:rPr>
        <w:t>経済産業大臣</w:t>
      </w:r>
    </w:p>
    <w:p w14:paraId="0EA505CB" w14:textId="371391F7" w:rsidR="00A0363D" w:rsidRPr="00813230" w:rsidRDefault="00A0363D" w:rsidP="00500B8C">
      <w:pPr>
        <w:overflowPunct w:val="0"/>
        <w:autoSpaceDE w:val="0"/>
        <w:autoSpaceDN w:val="0"/>
        <w:jc w:val="left"/>
        <w:rPr>
          <w:rFonts w:asciiTheme="minorEastAsia" w:hAnsiTheme="minorEastAsia" w:cs="ＭＳ 明朝"/>
          <w:sz w:val="24"/>
          <w:szCs w:val="24"/>
        </w:rPr>
      </w:pPr>
      <w:r w:rsidRPr="00813230">
        <w:rPr>
          <w:rFonts w:asciiTheme="minorEastAsia" w:hAnsiTheme="minorEastAsia" w:cs="ＭＳ 明朝" w:hint="eastAsia"/>
          <w:sz w:val="24"/>
          <w:szCs w:val="24"/>
        </w:rPr>
        <w:t>梶山</w:t>
      </w:r>
      <w:r w:rsidR="00500B8C">
        <w:rPr>
          <w:rFonts w:asciiTheme="minorEastAsia" w:hAnsiTheme="minorEastAsia" w:cs="ＭＳ 明朝" w:hint="eastAsia"/>
          <w:sz w:val="24"/>
          <w:szCs w:val="24"/>
        </w:rPr>
        <w:t xml:space="preserve">　</w:t>
      </w:r>
      <w:r w:rsidRPr="00813230">
        <w:rPr>
          <w:rFonts w:asciiTheme="minorEastAsia" w:hAnsiTheme="minorEastAsia" w:cs="ＭＳ 明朝" w:hint="eastAsia"/>
          <w:sz w:val="24"/>
          <w:szCs w:val="24"/>
        </w:rPr>
        <w:t>弘志　様</w:t>
      </w:r>
    </w:p>
    <w:p w14:paraId="00000006" w14:textId="5AD5BD03" w:rsidR="00204FED" w:rsidRPr="00813230" w:rsidRDefault="00F5688B" w:rsidP="00500B8C">
      <w:pPr>
        <w:overflowPunct w:val="0"/>
        <w:autoSpaceDE w:val="0"/>
        <w:autoSpaceDN w:val="0"/>
        <w:jc w:val="right"/>
        <w:rPr>
          <w:rFonts w:asciiTheme="minorEastAsia" w:hAnsiTheme="minorEastAsia"/>
          <w:sz w:val="24"/>
          <w:szCs w:val="24"/>
        </w:rPr>
      </w:pPr>
      <w:r w:rsidRPr="00813230">
        <w:rPr>
          <w:rFonts w:asciiTheme="minorEastAsia" w:hAnsiTheme="minorEastAsia" w:hint="eastAsia"/>
          <w:sz w:val="24"/>
          <w:szCs w:val="24"/>
        </w:rPr>
        <w:t>原水爆禁止日本国民会議</w:t>
      </w:r>
    </w:p>
    <w:p w14:paraId="761C9B30" w14:textId="58E8CCD6" w:rsidR="00A94BAB" w:rsidRPr="00813230" w:rsidRDefault="00A0363D" w:rsidP="00500B8C">
      <w:pPr>
        <w:overflowPunct w:val="0"/>
        <w:autoSpaceDE w:val="0"/>
        <w:autoSpaceDN w:val="0"/>
        <w:jc w:val="right"/>
        <w:rPr>
          <w:rFonts w:asciiTheme="minorEastAsia" w:hAnsiTheme="minorEastAsia"/>
          <w:sz w:val="24"/>
          <w:szCs w:val="24"/>
        </w:rPr>
      </w:pPr>
      <w:r w:rsidRPr="00813230">
        <w:rPr>
          <w:rFonts w:asciiTheme="minorEastAsia" w:hAnsiTheme="minorEastAsia" w:hint="eastAsia"/>
          <w:sz w:val="24"/>
          <w:szCs w:val="24"/>
        </w:rPr>
        <w:t>議長</w:t>
      </w:r>
      <w:r w:rsidR="00A94BAB" w:rsidRPr="00813230">
        <w:rPr>
          <w:rFonts w:asciiTheme="minorEastAsia" w:hAnsiTheme="minorEastAsia" w:hint="eastAsia"/>
          <w:sz w:val="24"/>
          <w:szCs w:val="24"/>
        </w:rPr>
        <w:t xml:space="preserve">　</w:t>
      </w:r>
      <w:r w:rsidRPr="00813230">
        <w:rPr>
          <w:rFonts w:asciiTheme="minorEastAsia" w:hAnsiTheme="minorEastAsia" w:hint="eastAsia"/>
          <w:sz w:val="24"/>
          <w:szCs w:val="24"/>
        </w:rPr>
        <w:t>川野</w:t>
      </w:r>
      <w:r w:rsidR="00F5688B" w:rsidRPr="00813230">
        <w:rPr>
          <w:rFonts w:asciiTheme="minorEastAsia" w:hAnsiTheme="minorEastAsia" w:hint="eastAsia"/>
          <w:sz w:val="24"/>
          <w:szCs w:val="24"/>
        </w:rPr>
        <w:t xml:space="preserve">　</w:t>
      </w:r>
      <w:r w:rsidRPr="00813230">
        <w:rPr>
          <w:rFonts w:asciiTheme="minorEastAsia" w:hAnsiTheme="minorEastAsia" w:hint="eastAsia"/>
          <w:sz w:val="24"/>
          <w:szCs w:val="24"/>
        </w:rPr>
        <w:t>浩一</w:t>
      </w:r>
    </w:p>
    <w:p w14:paraId="00000008" w14:textId="77777777" w:rsidR="00204FED" w:rsidRPr="00813230" w:rsidRDefault="00204FED" w:rsidP="00500B8C">
      <w:pPr>
        <w:overflowPunct w:val="0"/>
        <w:autoSpaceDE w:val="0"/>
        <w:autoSpaceDN w:val="0"/>
        <w:rPr>
          <w:rFonts w:asciiTheme="minorEastAsia" w:hAnsiTheme="minorEastAsia" w:cs="ＭＳ 明朝"/>
          <w:sz w:val="24"/>
          <w:szCs w:val="24"/>
        </w:rPr>
      </w:pPr>
    </w:p>
    <w:p w14:paraId="7590291D" w14:textId="6BD5CA17" w:rsidR="00A27944" w:rsidRPr="00F34753" w:rsidRDefault="00F34753" w:rsidP="00500B8C">
      <w:pPr>
        <w:overflowPunct w:val="0"/>
        <w:autoSpaceDE w:val="0"/>
        <w:autoSpaceDN w:val="0"/>
        <w:jc w:val="center"/>
        <w:rPr>
          <w:rFonts w:asciiTheme="majorEastAsia" w:eastAsiaTheme="majorEastAsia" w:hAnsiTheme="majorEastAsia" w:cs="ＭＳ ゴシック"/>
          <w:sz w:val="40"/>
          <w:szCs w:val="40"/>
        </w:rPr>
      </w:pPr>
      <w:r w:rsidRPr="00F34753">
        <w:rPr>
          <w:rFonts w:asciiTheme="majorEastAsia" w:eastAsiaTheme="majorEastAsia" w:hAnsiTheme="majorEastAsia" w:cs="ＭＳ ゴシック" w:hint="eastAsia"/>
          <w:sz w:val="40"/>
          <w:szCs w:val="40"/>
        </w:rPr>
        <w:t>多核種除去設備処理水の処分</w:t>
      </w:r>
      <w:r w:rsidR="00813230">
        <w:rPr>
          <w:rFonts w:asciiTheme="majorEastAsia" w:eastAsiaTheme="majorEastAsia" w:hAnsiTheme="majorEastAsia" w:cs="ＭＳ ゴシック" w:hint="eastAsia"/>
          <w:sz w:val="40"/>
          <w:szCs w:val="40"/>
        </w:rPr>
        <w:t>方法</w:t>
      </w:r>
      <w:r w:rsidRPr="00F34753">
        <w:rPr>
          <w:rFonts w:asciiTheme="majorEastAsia" w:eastAsiaTheme="majorEastAsia" w:hAnsiTheme="majorEastAsia" w:cs="ＭＳ ゴシック" w:hint="eastAsia"/>
          <w:sz w:val="40"/>
          <w:szCs w:val="40"/>
        </w:rPr>
        <w:t>に関する要請書</w:t>
      </w:r>
    </w:p>
    <w:p w14:paraId="1AE72F07" w14:textId="77777777" w:rsidR="00E35377" w:rsidRPr="00813230" w:rsidRDefault="00E35377" w:rsidP="00500B8C">
      <w:pPr>
        <w:overflowPunct w:val="0"/>
        <w:autoSpaceDE w:val="0"/>
        <w:autoSpaceDN w:val="0"/>
        <w:ind w:left="240" w:hanging="240"/>
        <w:rPr>
          <w:rFonts w:asciiTheme="minorEastAsia" w:hAnsiTheme="minorEastAsia" w:cs="ＭＳ 明朝"/>
          <w:sz w:val="24"/>
          <w:szCs w:val="24"/>
        </w:rPr>
      </w:pPr>
    </w:p>
    <w:p w14:paraId="0000000C" w14:textId="6BF2B2A4" w:rsidR="00204FED" w:rsidRPr="00813230" w:rsidRDefault="00A47D55" w:rsidP="00500B8C">
      <w:pPr>
        <w:overflowPunct w:val="0"/>
        <w:autoSpaceDE w:val="0"/>
        <w:autoSpaceDN w:val="0"/>
        <w:ind w:left="240" w:hanging="240"/>
        <w:rPr>
          <w:rFonts w:asciiTheme="minorEastAsia" w:hAnsiTheme="minorEastAsia" w:cs="ＭＳ 明朝"/>
          <w:sz w:val="24"/>
          <w:szCs w:val="24"/>
        </w:rPr>
      </w:pPr>
      <w:r w:rsidRPr="00813230">
        <w:rPr>
          <w:rFonts w:asciiTheme="minorEastAsia" w:hAnsiTheme="minorEastAsia" w:cs="ＭＳ 明朝"/>
          <w:sz w:val="24"/>
          <w:szCs w:val="24"/>
        </w:rPr>
        <w:t xml:space="preserve">　日頃</w:t>
      </w:r>
      <w:r w:rsidR="007419B5" w:rsidRPr="00813230">
        <w:rPr>
          <w:rFonts w:asciiTheme="minorEastAsia" w:hAnsiTheme="minorEastAsia" w:cs="ＭＳ 明朝" w:hint="eastAsia"/>
          <w:sz w:val="24"/>
          <w:szCs w:val="24"/>
        </w:rPr>
        <w:t>からのおとりくみに心より敬意を表します。</w:t>
      </w:r>
    </w:p>
    <w:p w14:paraId="201B7E02" w14:textId="04D374FE" w:rsidR="00813230" w:rsidRDefault="00A0363D" w:rsidP="00500B8C">
      <w:pPr>
        <w:overflowPunct w:val="0"/>
        <w:autoSpaceDE w:val="0"/>
        <w:autoSpaceDN w:val="0"/>
        <w:rPr>
          <w:rFonts w:asciiTheme="minorEastAsia" w:hAnsiTheme="minorEastAsia" w:cs="ＭＳ 明朝"/>
          <w:sz w:val="24"/>
          <w:szCs w:val="24"/>
        </w:rPr>
      </w:pPr>
      <w:r w:rsidRPr="00813230">
        <w:rPr>
          <w:rFonts w:asciiTheme="minorEastAsia" w:hAnsiTheme="minorEastAsia" w:cs="ＭＳ 明朝" w:hint="eastAsia"/>
          <w:sz w:val="24"/>
          <w:szCs w:val="24"/>
        </w:rPr>
        <w:t xml:space="preserve">　</w:t>
      </w:r>
      <w:r w:rsidR="00F34753" w:rsidRPr="00813230">
        <w:rPr>
          <w:rFonts w:asciiTheme="minorEastAsia" w:hAnsiTheme="minorEastAsia" w:cs="ＭＳ 明朝" w:hint="eastAsia"/>
          <w:sz w:val="24"/>
          <w:szCs w:val="24"/>
        </w:rPr>
        <w:t>さて、福島第一原子力発電所敷地内のタンクに貯められている、多核種除去設備処理水（以下</w:t>
      </w:r>
      <w:bookmarkStart w:id="0" w:name="_Hlk65687167"/>
      <w:r w:rsidR="00F34753" w:rsidRPr="00813230">
        <w:rPr>
          <w:rFonts w:asciiTheme="minorEastAsia" w:hAnsiTheme="minorEastAsia" w:cs="ＭＳ 明朝" w:hint="eastAsia"/>
          <w:sz w:val="24"/>
          <w:szCs w:val="24"/>
        </w:rPr>
        <w:t>「A</w:t>
      </w:r>
      <w:r w:rsidR="00F34753" w:rsidRPr="00813230">
        <w:rPr>
          <w:rFonts w:asciiTheme="minorEastAsia" w:hAnsiTheme="minorEastAsia" w:cs="ＭＳ 明朝"/>
          <w:sz w:val="24"/>
          <w:szCs w:val="24"/>
        </w:rPr>
        <w:t>LPS</w:t>
      </w:r>
      <w:r w:rsidR="00F34753" w:rsidRPr="00813230">
        <w:rPr>
          <w:rFonts w:asciiTheme="minorEastAsia" w:hAnsiTheme="minorEastAsia" w:cs="ＭＳ 明朝" w:hint="eastAsia"/>
          <w:sz w:val="24"/>
          <w:szCs w:val="24"/>
        </w:rPr>
        <w:t>処理水」）</w:t>
      </w:r>
      <w:r w:rsidR="00813230" w:rsidRPr="00813230">
        <w:rPr>
          <w:rFonts w:asciiTheme="minorEastAsia" w:hAnsiTheme="minorEastAsia" w:cs="ＭＳ 明朝" w:hint="eastAsia"/>
          <w:sz w:val="24"/>
          <w:szCs w:val="24"/>
        </w:rPr>
        <w:t>の処分方法に関して</w:t>
      </w:r>
      <w:bookmarkEnd w:id="0"/>
      <w:r w:rsidR="00F34753" w:rsidRPr="00813230">
        <w:rPr>
          <w:rFonts w:asciiTheme="minorEastAsia" w:hAnsiTheme="minorEastAsia" w:cs="ＭＳ 明朝" w:hint="eastAsia"/>
          <w:sz w:val="24"/>
          <w:szCs w:val="24"/>
        </w:rPr>
        <w:t>、2015年１月７日に開催された「第６回廃炉・汚染水対策福島協議会」</w:t>
      </w:r>
      <w:r w:rsidR="00813230" w:rsidRPr="00813230">
        <w:rPr>
          <w:rFonts w:asciiTheme="minorEastAsia" w:hAnsiTheme="minorEastAsia" w:cs="ＭＳ 明朝" w:hint="eastAsia"/>
          <w:sz w:val="24"/>
          <w:szCs w:val="24"/>
        </w:rPr>
        <w:t>の場において</w:t>
      </w:r>
      <w:r w:rsidR="00F34753" w:rsidRPr="00813230">
        <w:rPr>
          <w:rFonts w:asciiTheme="minorEastAsia" w:hAnsiTheme="minorEastAsia" w:cs="ＭＳ 明朝" w:hint="eastAsia"/>
          <w:sz w:val="24"/>
          <w:szCs w:val="24"/>
        </w:rPr>
        <w:t>、</w:t>
      </w:r>
      <w:r w:rsidR="00813230" w:rsidRPr="00813230">
        <w:rPr>
          <w:rFonts w:asciiTheme="minorEastAsia" w:hAnsiTheme="minorEastAsia" w:cs="ＭＳ 明朝" w:hint="eastAsia"/>
          <w:sz w:val="24"/>
          <w:szCs w:val="24"/>
        </w:rPr>
        <w:t>経済産業省の</w:t>
      </w:r>
      <w:r w:rsidR="00F34753" w:rsidRPr="00813230">
        <w:rPr>
          <w:rFonts w:asciiTheme="minorEastAsia" w:hAnsiTheme="minorEastAsia" w:cs="ＭＳ 明朝" w:hint="eastAsia"/>
          <w:sz w:val="24"/>
          <w:szCs w:val="24"/>
        </w:rPr>
        <w:t>糟谷廃炉・汚染水対策チーム事務局長補佐</w:t>
      </w:r>
      <w:r w:rsidR="00813230" w:rsidRPr="00813230">
        <w:rPr>
          <w:rFonts w:asciiTheme="minorEastAsia" w:hAnsiTheme="minorEastAsia" w:cs="ＭＳ 明朝" w:hint="eastAsia"/>
          <w:sz w:val="24"/>
          <w:szCs w:val="24"/>
        </w:rPr>
        <w:t>は</w:t>
      </w:r>
      <w:r w:rsidR="00F34753" w:rsidRPr="00813230">
        <w:rPr>
          <w:rFonts w:asciiTheme="minorEastAsia" w:hAnsiTheme="minorEastAsia" w:cs="ＭＳ 明朝" w:hint="eastAsia"/>
          <w:sz w:val="24"/>
          <w:szCs w:val="24"/>
        </w:rPr>
        <w:t>「（ALPS処理水について）関係者の方の理解を得ることなくしていかなる処分もとることは考えておりません」と答弁</w:t>
      </w:r>
      <w:r w:rsidR="00813230">
        <w:rPr>
          <w:rFonts w:asciiTheme="minorEastAsia" w:hAnsiTheme="minorEastAsia" w:cs="ＭＳ 明朝" w:hint="eastAsia"/>
          <w:sz w:val="24"/>
          <w:szCs w:val="24"/>
        </w:rPr>
        <w:t>されました</w:t>
      </w:r>
      <w:r w:rsidR="00813230" w:rsidRPr="00813230">
        <w:rPr>
          <w:rFonts w:asciiTheme="minorEastAsia" w:hAnsiTheme="minorEastAsia" w:cs="ＭＳ 明朝" w:hint="eastAsia"/>
          <w:sz w:val="24"/>
          <w:szCs w:val="24"/>
        </w:rPr>
        <w:t>。また</w:t>
      </w:r>
      <w:r w:rsidR="00F34753" w:rsidRPr="00813230">
        <w:rPr>
          <w:rFonts w:asciiTheme="minorEastAsia" w:hAnsiTheme="minorEastAsia" w:cs="ＭＳ 明朝" w:hint="eastAsia"/>
          <w:sz w:val="24"/>
          <w:szCs w:val="24"/>
        </w:rPr>
        <w:t>経済産業省</w:t>
      </w:r>
      <w:r w:rsidR="00813230" w:rsidRPr="00813230">
        <w:rPr>
          <w:rFonts w:asciiTheme="minorEastAsia" w:hAnsiTheme="minorEastAsia" w:cs="ＭＳ 明朝" w:hint="eastAsia"/>
          <w:sz w:val="24"/>
          <w:szCs w:val="24"/>
        </w:rPr>
        <w:t>は、</w:t>
      </w:r>
      <w:r w:rsidR="00F34753" w:rsidRPr="00813230">
        <w:rPr>
          <w:rFonts w:asciiTheme="minorEastAsia" w:hAnsiTheme="minorEastAsia" w:cs="ＭＳ 明朝" w:hint="eastAsia"/>
          <w:sz w:val="24"/>
          <w:szCs w:val="24"/>
        </w:rPr>
        <w:t>福島県漁連へ「関係者の理解なしにはいかなる処分も行いません」と文書回答（同年８月24日付）</w:t>
      </w:r>
      <w:r w:rsidR="00813230">
        <w:rPr>
          <w:rFonts w:asciiTheme="minorEastAsia" w:hAnsiTheme="minorEastAsia" w:cs="ＭＳ 明朝" w:hint="eastAsia"/>
          <w:sz w:val="24"/>
          <w:szCs w:val="24"/>
        </w:rPr>
        <w:t>もされました</w:t>
      </w:r>
      <w:r w:rsidR="00813230" w:rsidRPr="00813230">
        <w:rPr>
          <w:rFonts w:asciiTheme="minorEastAsia" w:hAnsiTheme="minorEastAsia" w:cs="ＭＳ 明朝" w:hint="eastAsia"/>
          <w:sz w:val="24"/>
          <w:szCs w:val="24"/>
        </w:rPr>
        <w:t>。</w:t>
      </w:r>
    </w:p>
    <w:p w14:paraId="424943DE" w14:textId="1DDC5336" w:rsidR="002E7465" w:rsidRDefault="00813230" w:rsidP="00500B8C">
      <w:pPr>
        <w:overflowPunct w:val="0"/>
        <w:autoSpaceDE w:val="0"/>
        <w:autoSpaceDN w:val="0"/>
        <w:rPr>
          <w:rFonts w:asciiTheme="minorEastAsia" w:hAnsiTheme="minorEastAsia" w:cs="ＭＳ 明朝"/>
          <w:sz w:val="24"/>
          <w:szCs w:val="24"/>
        </w:rPr>
      </w:pPr>
      <w:r>
        <w:rPr>
          <w:rFonts w:asciiTheme="minorEastAsia" w:hAnsiTheme="minorEastAsia" w:cs="ＭＳ 明朝" w:hint="eastAsia"/>
          <w:sz w:val="24"/>
          <w:szCs w:val="24"/>
        </w:rPr>
        <w:t xml:space="preserve">　しかし、</w:t>
      </w:r>
      <w:r w:rsidR="00756242">
        <w:rPr>
          <w:rFonts w:asciiTheme="minorEastAsia" w:hAnsiTheme="minorEastAsia" w:cs="ＭＳ 明朝" w:hint="eastAsia"/>
          <w:sz w:val="24"/>
          <w:szCs w:val="24"/>
        </w:rPr>
        <w:t>2020年10月中旬「</w:t>
      </w:r>
      <w:r>
        <w:rPr>
          <w:rFonts w:asciiTheme="minorEastAsia" w:hAnsiTheme="minorEastAsia" w:cs="ＭＳ 明朝" w:hint="eastAsia"/>
          <w:sz w:val="24"/>
          <w:szCs w:val="24"/>
        </w:rPr>
        <w:t>政府</w:t>
      </w:r>
      <w:r w:rsidR="00756242">
        <w:rPr>
          <w:rFonts w:asciiTheme="minorEastAsia" w:hAnsiTheme="minorEastAsia" w:cs="ＭＳ 明朝" w:hint="eastAsia"/>
          <w:sz w:val="24"/>
          <w:szCs w:val="24"/>
        </w:rPr>
        <w:t>が</w:t>
      </w:r>
      <w:r>
        <w:rPr>
          <w:rFonts w:asciiTheme="minorEastAsia" w:hAnsiTheme="minorEastAsia" w:cs="ＭＳ 明朝" w:hint="eastAsia"/>
          <w:sz w:val="24"/>
          <w:szCs w:val="24"/>
        </w:rPr>
        <w:t>10月27日</w:t>
      </w:r>
      <w:r w:rsidRPr="00813230">
        <w:rPr>
          <w:rFonts w:asciiTheme="minorEastAsia" w:hAnsiTheme="minorEastAsia" w:cs="ＭＳ 明朝" w:hint="eastAsia"/>
          <w:sz w:val="24"/>
          <w:szCs w:val="24"/>
        </w:rPr>
        <w:t>に関係閣僚による会議を開き</w:t>
      </w:r>
      <w:r w:rsidR="00756242">
        <w:rPr>
          <w:rFonts w:asciiTheme="minorEastAsia" w:hAnsiTheme="minorEastAsia" w:cs="ＭＳ 明朝" w:hint="eastAsia"/>
          <w:sz w:val="24"/>
          <w:szCs w:val="24"/>
        </w:rPr>
        <w:t>『</w:t>
      </w:r>
      <w:r w:rsidRPr="00813230">
        <w:rPr>
          <w:rFonts w:asciiTheme="minorEastAsia" w:hAnsiTheme="minorEastAsia" w:cs="ＭＳ 明朝" w:hint="eastAsia"/>
          <w:sz w:val="24"/>
          <w:szCs w:val="24"/>
        </w:rPr>
        <w:t>海洋放出処分の方針を決める</w:t>
      </w:r>
      <w:r w:rsidR="00756242">
        <w:rPr>
          <w:rFonts w:asciiTheme="minorEastAsia" w:hAnsiTheme="minorEastAsia" w:cs="ＭＳ 明朝" w:hint="eastAsia"/>
          <w:sz w:val="24"/>
          <w:szCs w:val="24"/>
        </w:rPr>
        <w:t>』」との報道が流れました。</w:t>
      </w:r>
      <w:r w:rsidR="0043070A">
        <w:rPr>
          <w:rFonts w:asciiTheme="minorEastAsia" w:hAnsiTheme="minorEastAsia" w:cs="ＭＳ 明朝" w:hint="eastAsia"/>
          <w:sz w:val="24"/>
          <w:szCs w:val="24"/>
        </w:rPr>
        <w:t>その後、今日に至るまで</w:t>
      </w:r>
      <w:r w:rsidR="00756242">
        <w:rPr>
          <w:rFonts w:asciiTheme="minorEastAsia" w:hAnsiTheme="minorEastAsia" w:cs="ＭＳ 明朝" w:hint="eastAsia"/>
          <w:sz w:val="24"/>
          <w:szCs w:val="24"/>
        </w:rPr>
        <w:t>方針決定は</w:t>
      </w:r>
      <w:r w:rsidR="003A6F74">
        <w:rPr>
          <w:rFonts w:asciiTheme="minorEastAsia" w:hAnsiTheme="minorEastAsia" w:cs="ＭＳ 明朝" w:hint="eastAsia"/>
          <w:sz w:val="24"/>
          <w:szCs w:val="24"/>
        </w:rPr>
        <w:t>な</w:t>
      </w:r>
      <w:r w:rsidR="00756242">
        <w:rPr>
          <w:rFonts w:asciiTheme="minorEastAsia" w:hAnsiTheme="minorEastAsia" w:cs="ＭＳ 明朝" w:hint="eastAsia"/>
          <w:sz w:val="24"/>
          <w:szCs w:val="24"/>
        </w:rPr>
        <w:t>されていませんが、</w:t>
      </w:r>
      <w:r w:rsidR="00F34753" w:rsidRPr="00813230">
        <w:rPr>
          <w:rFonts w:asciiTheme="minorEastAsia" w:hAnsiTheme="minorEastAsia" w:cs="ＭＳ 明朝" w:hint="eastAsia"/>
          <w:sz w:val="24"/>
          <w:szCs w:val="24"/>
        </w:rPr>
        <w:t>福島県民・住民の</w:t>
      </w:r>
      <w:r w:rsidR="00FD7563">
        <w:rPr>
          <w:rFonts w:asciiTheme="minorEastAsia" w:hAnsiTheme="minorEastAsia" w:cs="ＭＳ 明朝" w:hint="eastAsia"/>
          <w:sz w:val="24"/>
          <w:szCs w:val="24"/>
        </w:rPr>
        <w:t>理解が得られない</w:t>
      </w:r>
      <w:r w:rsidR="00756242">
        <w:rPr>
          <w:rFonts w:asciiTheme="minorEastAsia" w:hAnsiTheme="minorEastAsia" w:cs="ＭＳ 明朝" w:hint="eastAsia"/>
          <w:sz w:val="24"/>
          <w:szCs w:val="24"/>
        </w:rPr>
        <w:t>方針決定</w:t>
      </w:r>
      <w:r w:rsidR="00FD7563">
        <w:rPr>
          <w:rFonts w:asciiTheme="minorEastAsia" w:hAnsiTheme="minorEastAsia" w:cs="ＭＳ 明朝" w:hint="eastAsia"/>
          <w:sz w:val="24"/>
          <w:szCs w:val="24"/>
        </w:rPr>
        <w:t>は</w:t>
      </w:r>
      <w:r w:rsidR="00500B8C">
        <w:rPr>
          <w:rFonts w:asciiTheme="minorEastAsia" w:hAnsiTheme="minorEastAsia" w:cs="ＭＳ 明朝" w:hint="eastAsia"/>
          <w:sz w:val="24"/>
          <w:szCs w:val="24"/>
        </w:rPr>
        <w:t>絶対に</w:t>
      </w:r>
      <w:r w:rsidR="00FD7563">
        <w:rPr>
          <w:rFonts w:asciiTheme="minorEastAsia" w:hAnsiTheme="minorEastAsia" w:cs="ＭＳ 明朝" w:hint="eastAsia"/>
          <w:sz w:val="24"/>
          <w:szCs w:val="24"/>
        </w:rPr>
        <w:t>許されません</w:t>
      </w:r>
      <w:r w:rsidR="00F34753" w:rsidRPr="00813230">
        <w:rPr>
          <w:rFonts w:asciiTheme="minorEastAsia" w:hAnsiTheme="minorEastAsia" w:cs="ＭＳ 明朝" w:hint="eastAsia"/>
          <w:sz w:val="24"/>
          <w:szCs w:val="24"/>
        </w:rPr>
        <w:t>。</w:t>
      </w:r>
    </w:p>
    <w:p w14:paraId="6BF0B599" w14:textId="7ACE872C" w:rsidR="00756242" w:rsidRPr="00756242" w:rsidRDefault="00756242" w:rsidP="00500B8C">
      <w:pPr>
        <w:overflowPunct w:val="0"/>
        <w:autoSpaceDE w:val="0"/>
        <w:autoSpaceDN w:val="0"/>
        <w:rPr>
          <w:rFonts w:asciiTheme="minorEastAsia" w:hAnsiTheme="minorEastAsia" w:cs="ＭＳ 明朝"/>
          <w:sz w:val="24"/>
          <w:szCs w:val="24"/>
        </w:rPr>
      </w:pPr>
      <w:r>
        <w:rPr>
          <w:rFonts w:asciiTheme="minorEastAsia" w:hAnsiTheme="minorEastAsia" w:cs="ＭＳ 明朝" w:hint="eastAsia"/>
          <w:sz w:val="24"/>
          <w:szCs w:val="24"/>
        </w:rPr>
        <w:t xml:space="preserve">　原水爆禁止日本国民会議（以下「原水禁」）は「核と人類は共存できない」を</w:t>
      </w:r>
      <w:r w:rsidR="00FD7563">
        <w:rPr>
          <w:rFonts w:asciiTheme="minorEastAsia" w:hAnsiTheme="minorEastAsia" w:cs="ＭＳ 明朝" w:hint="eastAsia"/>
          <w:sz w:val="24"/>
          <w:szCs w:val="24"/>
        </w:rPr>
        <w:t>基本</w:t>
      </w:r>
      <w:r>
        <w:rPr>
          <w:rFonts w:asciiTheme="minorEastAsia" w:hAnsiTheme="minorEastAsia" w:cs="ＭＳ 明朝" w:hint="eastAsia"/>
          <w:sz w:val="24"/>
          <w:szCs w:val="24"/>
        </w:rPr>
        <w:t>に、核兵器であれ、原子力発電であれ、あらゆる「核」を絶対否定し、1955年の結成当時から運動にとりくんできました。今回「政府が『海洋放出処分の方針を決める』」との報道以降、</w:t>
      </w:r>
      <w:r w:rsidR="0043070A">
        <w:rPr>
          <w:rFonts w:asciiTheme="minorEastAsia" w:hAnsiTheme="minorEastAsia" w:cs="ＭＳ 明朝" w:hint="eastAsia"/>
          <w:sz w:val="24"/>
          <w:szCs w:val="24"/>
        </w:rPr>
        <w:t>原水禁と関係のある海外の団体・個人、７</w:t>
      </w:r>
      <w:r>
        <w:rPr>
          <w:rFonts w:asciiTheme="minorEastAsia" w:hAnsiTheme="minorEastAsia" w:cs="ＭＳ 明朝" w:hint="eastAsia"/>
          <w:sz w:val="24"/>
          <w:szCs w:val="24"/>
        </w:rPr>
        <w:t>ヶ国（</w:t>
      </w:r>
      <w:r w:rsidR="0043070A">
        <w:rPr>
          <w:rFonts w:asciiTheme="minorEastAsia" w:hAnsiTheme="minorEastAsia" w:cs="ＭＳ 明朝" w:hint="eastAsia"/>
          <w:sz w:val="24"/>
          <w:szCs w:val="24"/>
        </w:rPr>
        <w:t>アメリカ・カナダ・ドイツ・イギリス・オーストラリア・韓国・マーシャル諸島</w:t>
      </w:r>
      <w:r>
        <w:rPr>
          <w:rFonts w:asciiTheme="minorEastAsia" w:hAnsiTheme="minorEastAsia" w:cs="ＭＳ 明朝" w:hint="eastAsia"/>
          <w:sz w:val="24"/>
          <w:szCs w:val="24"/>
        </w:rPr>
        <w:t>）から130超の「海洋放出反対」のメッセージが寄せられました。</w:t>
      </w:r>
    </w:p>
    <w:p w14:paraId="5429B8C6" w14:textId="757C4905" w:rsidR="00A0363D" w:rsidRDefault="00756242" w:rsidP="00500B8C">
      <w:pPr>
        <w:overflowPunct w:val="0"/>
        <w:autoSpaceDE w:val="0"/>
        <w:autoSpaceDN w:val="0"/>
        <w:rPr>
          <w:rFonts w:asciiTheme="minorEastAsia" w:hAnsiTheme="minorEastAsia" w:cs="ＭＳ 明朝"/>
          <w:sz w:val="24"/>
          <w:szCs w:val="24"/>
        </w:rPr>
      </w:pPr>
      <w:r>
        <w:rPr>
          <w:rFonts w:asciiTheme="minorEastAsia" w:hAnsiTheme="minorEastAsia" w:cs="ＭＳ 明朝" w:hint="eastAsia"/>
          <w:sz w:val="24"/>
          <w:szCs w:val="24"/>
        </w:rPr>
        <w:t xml:space="preserve">　つきましては、政府が</w:t>
      </w:r>
      <w:r w:rsidRPr="00756242">
        <w:rPr>
          <w:rFonts w:asciiTheme="minorEastAsia" w:hAnsiTheme="minorEastAsia" w:cs="ＭＳ 明朝" w:hint="eastAsia"/>
          <w:sz w:val="24"/>
          <w:szCs w:val="24"/>
        </w:rPr>
        <w:t>ALPS処理水の処分方法</w:t>
      </w:r>
      <w:r w:rsidR="0043070A">
        <w:rPr>
          <w:rFonts w:asciiTheme="minorEastAsia" w:hAnsiTheme="minorEastAsia" w:cs="ＭＳ 明朝" w:hint="eastAsia"/>
          <w:sz w:val="24"/>
          <w:szCs w:val="24"/>
        </w:rPr>
        <w:t>に関して「海洋放出」としないよう、以下の通り要請致します。</w:t>
      </w:r>
    </w:p>
    <w:p w14:paraId="3C0A4146" w14:textId="77777777" w:rsidR="00FD7563" w:rsidRPr="00813230" w:rsidRDefault="00FD7563" w:rsidP="00500B8C">
      <w:pPr>
        <w:overflowPunct w:val="0"/>
        <w:autoSpaceDE w:val="0"/>
        <w:autoSpaceDN w:val="0"/>
        <w:rPr>
          <w:rFonts w:asciiTheme="minorEastAsia" w:hAnsiTheme="minorEastAsia" w:cs="ＭＳ 明朝"/>
          <w:sz w:val="24"/>
          <w:szCs w:val="24"/>
        </w:rPr>
      </w:pPr>
    </w:p>
    <w:p w14:paraId="0FBD7C29" w14:textId="77777777" w:rsidR="002E7465" w:rsidRPr="000739E6" w:rsidRDefault="002E7465" w:rsidP="00500B8C">
      <w:pPr>
        <w:overflowPunct w:val="0"/>
        <w:autoSpaceDE w:val="0"/>
        <w:autoSpaceDN w:val="0"/>
        <w:jc w:val="center"/>
        <w:rPr>
          <w:rFonts w:asciiTheme="majorEastAsia" w:eastAsiaTheme="majorEastAsia" w:hAnsiTheme="majorEastAsia" w:cs="ＭＳ 明朝"/>
          <w:sz w:val="36"/>
          <w:szCs w:val="36"/>
        </w:rPr>
      </w:pPr>
      <w:r w:rsidRPr="000739E6">
        <w:rPr>
          <w:rFonts w:asciiTheme="majorEastAsia" w:eastAsiaTheme="majorEastAsia" w:hAnsiTheme="majorEastAsia" w:cs="ＭＳ 明朝" w:hint="eastAsia"/>
          <w:sz w:val="36"/>
          <w:szCs w:val="36"/>
        </w:rPr>
        <w:t>記</w:t>
      </w:r>
    </w:p>
    <w:p w14:paraId="7350E292" w14:textId="77777777" w:rsidR="002E7465" w:rsidRPr="0043070A" w:rsidRDefault="002E7465" w:rsidP="00500B8C">
      <w:pPr>
        <w:overflowPunct w:val="0"/>
        <w:autoSpaceDE w:val="0"/>
        <w:autoSpaceDN w:val="0"/>
        <w:rPr>
          <w:rFonts w:asciiTheme="minorEastAsia" w:hAnsiTheme="minorEastAsia" w:cs="ＭＳ 明朝"/>
          <w:sz w:val="24"/>
          <w:szCs w:val="24"/>
        </w:rPr>
      </w:pPr>
    </w:p>
    <w:p w14:paraId="5498A194" w14:textId="60248C8F" w:rsidR="002E7465" w:rsidRPr="0043070A" w:rsidRDefault="002E7465" w:rsidP="00500B8C">
      <w:pPr>
        <w:overflowPunct w:val="0"/>
        <w:autoSpaceDE w:val="0"/>
        <w:autoSpaceDN w:val="0"/>
        <w:ind w:left="261" w:hangingChars="100" w:hanging="261"/>
        <w:rPr>
          <w:rFonts w:asciiTheme="minorEastAsia" w:hAnsiTheme="minorEastAsia" w:cs="ＭＳ 明朝"/>
          <w:sz w:val="24"/>
          <w:szCs w:val="24"/>
        </w:rPr>
      </w:pPr>
      <w:r w:rsidRPr="0043070A">
        <w:rPr>
          <w:rFonts w:asciiTheme="minorEastAsia" w:hAnsiTheme="minorEastAsia" w:cs="ＭＳ 明朝" w:hint="eastAsia"/>
          <w:sz w:val="24"/>
          <w:szCs w:val="24"/>
        </w:rPr>
        <w:t>１．</w:t>
      </w:r>
      <w:r w:rsidR="0043070A" w:rsidRPr="0043070A">
        <w:rPr>
          <w:rFonts w:asciiTheme="minorEastAsia" w:hAnsiTheme="minorEastAsia" w:cs="ＭＳ 明朝" w:hint="eastAsia"/>
          <w:sz w:val="24"/>
          <w:szCs w:val="24"/>
        </w:rPr>
        <w:t>多核種除去設備処理水の処分</w:t>
      </w:r>
      <w:r w:rsidR="0043070A">
        <w:rPr>
          <w:rFonts w:asciiTheme="minorEastAsia" w:hAnsiTheme="minorEastAsia" w:cs="ＭＳ 明朝" w:hint="eastAsia"/>
          <w:sz w:val="24"/>
          <w:szCs w:val="24"/>
        </w:rPr>
        <w:t>に関して「海洋放出」しないでいただきたい。</w:t>
      </w:r>
    </w:p>
    <w:p w14:paraId="3BE388B0" w14:textId="5CA6B8A7" w:rsidR="002E7465" w:rsidRDefault="0043070A" w:rsidP="00500B8C">
      <w:pPr>
        <w:overflowPunct w:val="0"/>
        <w:autoSpaceDE w:val="0"/>
        <w:autoSpaceDN w:val="0"/>
        <w:rPr>
          <w:rFonts w:asciiTheme="minorEastAsia" w:hAnsiTheme="minorEastAsia" w:cs="ＭＳ 明朝"/>
          <w:sz w:val="24"/>
          <w:szCs w:val="24"/>
        </w:rPr>
      </w:pPr>
      <w:r>
        <w:rPr>
          <w:rFonts w:asciiTheme="minorEastAsia" w:hAnsiTheme="minorEastAsia" w:cs="ＭＳ 明朝" w:hint="eastAsia"/>
          <w:sz w:val="24"/>
          <w:szCs w:val="24"/>
        </w:rPr>
        <w:t>２．福島県民・住民の意見を</w:t>
      </w:r>
      <w:r w:rsidR="009D2165">
        <w:rPr>
          <w:rFonts w:asciiTheme="minorEastAsia" w:hAnsiTheme="minorEastAsia" w:cs="ＭＳ 明朝" w:hint="eastAsia"/>
          <w:sz w:val="24"/>
          <w:szCs w:val="24"/>
        </w:rPr>
        <w:t>しっかり</w:t>
      </w:r>
      <w:r>
        <w:rPr>
          <w:rFonts w:asciiTheme="minorEastAsia" w:hAnsiTheme="minorEastAsia" w:cs="ＭＳ 明朝" w:hint="eastAsia"/>
          <w:sz w:val="24"/>
          <w:szCs w:val="24"/>
        </w:rPr>
        <w:t>聞</w:t>
      </w:r>
      <w:r w:rsidR="009D2165">
        <w:rPr>
          <w:rFonts w:asciiTheme="minorEastAsia" w:hAnsiTheme="minorEastAsia" w:cs="ＭＳ 明朝" w:hint="eastAsia"/>
          <w:sz w:val="24"/>
          <w:szCs w:val="24"/>
        </w:rPr>
        <w:t>き、処分方法を検討して</w:t>
      </w:r>
      <w:r>
        <w:rPr>
          <w:rFonts w:asciiTheme="minorEastAsia" w:hAnsiTheme="minorEastAsia" w:cs="ＭＳ 明朝" w:hint="eastAsia"/>
          <w:sz w:val="24"/>
          <w:szCs w:val="24"/>
        </w:rPr>
        <w:t>いただきたい。</w:t>
      </w:r>
    </w:p>
    <w:p w14:paraId="62C40DB2" w14:textId="10A26AA5" w:rsidR="0043070A" w:rsidRDefault="0043070A" w:rsidP="00500B8C">
      <w:pPr>
        <w:overflowPunct w:val="0"/>
        <w:autoSpaceDE w:val="0"/>
        <w:autoSpaceDN w:val="0"/>
        <w:ind w:left="261" w:hangingChars="100" w:hanging="261"/>
        <w:rPr>
          <w:rFonts w:asciiTheme="minorEastAsia" w:hAnsiTheme="minorEastAsia" w:cs="ＭＳ 明朝"/>
          <w:sz w:val="24"/>
          <w:szCs w:val="24"/>
        </w:rPr>
      </w:pPr>
      <w:r>
        <w:rPr>
          <w:rFonts w:asciiTheme="minorEastAsia" w:hAnsiTheme="minorEastAsia" w:cs="ＭＳ 明朝" w:hint="eastAsia"/>
          <w:sz w:val="24"/>
          <w:szCs w:val="24"/>
        </w:rPr>
        <w:t>３．福島県民・住民</w:t>
      </w:r>
      <w:r w:rsidR="00FD7563">
        <w:rPr>
          <w:rFonts w:asciiTheme="minorEastAsia" w:hAnsiTheme="minorEastAsia" w:cs="ＭＳ 明朝" w:hint="eastAsia"/>
          <w:sz w:val="24"/>
          <w:szCs w:val="24"/>
        </w:rPr>
        <w:t>をはじめ日本国内の多くの人が、</w:t>
      </w:r>
      <w:r>
        <w:rPr>
          <w:rFonts w:asciiTheme="minorEastAsia" w:hAnsiTheme="minorEastAsia" w:cs="ＭＳ 明朝" w:hint="eastAsia"/>
          <w:sz w:val="24"/>
          <w:szCs w:val="24"/>
        </w:rPr>
        <w:t>納得できる処分方法を検討していただきたい。</w:t>
      </w:r>
    </w:p>
    <w:p w14:paraId="3D6E3094" w14:textId="6DE292B0" w:rsidR="0043070A" w:rsidRDefault="00FD7563" w:rsidP="00500B8C">
      <w:pPr>
        <w:overflowPunct w:val="0"/>
        <w:autoSpaceDE w:val="0"/>
        <w:autoSpaceDN w:val="0"/>
        <w:rPr>
          <w:rFonts w:asciiTheme="minorEastAsia" w:hAnsiTheme="minorEastAsia" w:cs="ＭＳ 明朝"/>
          <w:sz w:val="24"/>
          <w:szCs w:val="24"/>
        </w:rPr>
      </w:pPr>
      <w:r>
        <w:rPr>
          <w:rFonts w:asciiTheme="minorEastAsia" w:hAnsiTheme="minorEastAsia" w:cs="ＭＳ 明朝" w:hint="eastAsia"/>
          <w:sz w:val="24"/>
          <w:szCs w:val="24"/>
        </w:rPr>
        <w:t>４．国際的にも理解が得られる処分方法を検討していただきたい。</w:t>
      </w:r>
    </w:p>
    <w:p w14:paraId="4F9A820F" w14:textId="77777777" w:rsidR="00FD7563" w:rsidRPr="00FD7563" w:rsidRDefault="00FD7563" w:rsidP="00500B8C">
      <w:pPr>
        <w:overflowPunct w:val="0"/>
        <w:autoSpaceDE w:val="0"/>
        <w:autoSpaceDN w:val="0"/>
        <w:rPr>
          <w:rFonts w:asciiTheme="minorEastAsia" w:hAnsiTheme="minorEastAsia" w:cs="ＭＳ 明朝"/>
          <w:sz w:val="24"/>
          <w:szCs w:val="24"/>
        </w:rPr>
      </w:pPr>
    </w:p>
    <w:p w14:paraId="73ABA2FC" w14:textId="474A7967" w:rsidR="00813230" w:rsidRPr="00516979" w:rsidRDefault="002B2ECA" w:rsidP="00500B8C">
      <w:pPr>
        <w:overflowPunct w:val="0"/>
        <w:autoSpaceDE w:val="0"/>
        <w:autoSpaceDN w:val="0"/>
        <w:ind w:left="2200" w:hanging="2200"/>
        <w:jc w:val="right"/>
        <w:rPr>
          <w:rFonts w:asciiTheme="majorEastAsia" w:eastAsiaTheme="majorEastAsia" w:hAnsiTheme="majorEastAsia"/>
          <w:bCs/>
          <w:sz w:val="24"/>
          <w:szCs w:val="24"/>
        </w:rPr>
      </w:pPr>
      <w:r w:rsidRPr="00DA4167">
        <w:rPr>
          <w:rFonts w:asciiTheme="minorEastAsia" w:hAnsiTheme="minorEastAsia"/>
        </w:rPr>
        <w:t xml:space="preserve">                   </w:t>
      </w:r>
      <w:r w:rsidRPr="00DA4167">
        <w:rPr>
          <w:rFonts w:asciiTheme="majorEastAsia" w:eastAsiaTheme="majorEastAsia" w:hAnsiTheme="majorEastAsia"/>
        </w:rPr>
        <w:t xml:space="preserve"> </w:t>
      </w:r>
      <w:r w:rsidR="00A47D55" w:rsidRPr="00516979">
        <w:rPr>
          <w:rFonts w:asciiTheme="majorEastAsia" w:eastAsiaTheme="majorEastAsia" w:hAnsiTheme="majorEastAsia"/>
          <w:bCs/>
          <w:sz w:val="24"/>
          <w:szCs w:val="24"/>
        </w:rPr>
        <w:t>以</w:t>
      </w:r>
      <w:r w:rsidR="00516979">
        <w:rPr>
          <w:rFonts w:asciiTheme="majorEastAsia" w:eastAsiaTheme="majorEastAsia" w:hAnsiTheme="majorEastAsia" w:hint="eastAsia"/>
          <w:bCs/>
          <w:sz w:val="24"/>
          <w:szCs w:val="24"/>
        </w:rPr>
        <w:t xml:space="preserve">　</w:t>
      </w:r>
      <w:r w:rsidR="00A47D55" w:rsidRPr="00516979">
        <w:rPr>
          <w:rFonts w:asciiTheme="majorEastAsia" w:eastAsiaTheme="majorEastAsia" w:hAnsiTheme="majorEastAsia"/>
          <w:bCs/>
          <w:sz w:val="24"/>
          <w:szCs w:val="24"/>
        </w:rPr>
        <w:t>上</w:t>
      </w:r>
    </w:p>
    <w:sectPr w:rsidR="00813230" w:rsidRPr="00516979" w:rsidSect="00500B8C">
      <w:pgSz w:w="11906" w:h="16838" w:code="9"/>
      <w:pgMar w:top="1134" w:right="1134" w:bottom="1134" w:left="1134" w:header="851" w:footer="992" w:gutter="0"/>
      <w:pgNumType w:start="1"/>
      <w:cols w:space="720"/>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4ADD6" w14:textId="77777777" w:rsidR="0032059E" w:rsidRDefault="0032059E" w:rsidP="0032059E">
      <w:r>
        <w:separator/>
      </w:r>
    </w:p>
  </w:endnote>
  <w:endnote w:type="continuationSeparator" w:id="0">
    <w:p w14:paraId="15754A9B" w14:textId="77777777" w:rsidR="0032059E" w:rsidRDefault="0032059E" w:rsidP="0032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BAF1F" w14:textId="77777777" w:rsidR="0032059E" w:rsidRDefault="0032059E" w:rsidP="0032059E">
      <w:r>
        <w:separator/>
      </w:r>
    </w:p>
  </w:footnote>
  <w:footnote w:type="continuationSeparator" w:id="0">
    <w:p w14:paraId="08F72943" w14:textId="77777777" w:rsidR="0032059E" w:rsidRDefault="0032059E" w:rsidP="00320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bordersDoNotSurroundHeader/>
  <w:bordersDoNotSurroundFooter/>
  <w:defaultTabStop w:val="720"/>
  <w:drawingGridHorizontalSpacing w:val="241"/>
  <w:drawingGridVerticalSpacing w:val="182"/>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ED"/>
    <w:rsid w:val="000030BC"/>
    <w:rsid w:val="00021D46"/>
    <w:rsid w:val="00040E10"/>
    <w:rsid w:val="00052607"/>
    <w:rsid w:val="000739E6"/>
    <w:rsid w:val="00085F4C"/>
    <w:rsid w:val="00182998"/>
    <w:rsid w:val="001A60A2"/>
    <w:rsid w:val="001B3026"/>
    <w:rsid w:val="00204FED"/>
    <w:rsid w:val="00216D07"/>
    <w:rsid w:val="00261B59"/>
    <w:rsid w:val="002713C2"/>
    <w:rsid w:val="0027515E"/>
    <w:rsid w:val="002A309D"/>
    <w:rsid w:val="002A5484"/>
    <w:rsid w:val="002B2ECA"/>
    <w:rsid w:val="002E7465"/>
    <w:rsid w:val="002F18A7"/>
    <w:rsid w:val="002F3F92"/>
    <w:rsid w:val="0032059E"/>
    <w:rsid w:val="0032641A"/>
    <w:rsid w:val="0034118F"/>
    <w:rsid w:val="00345927"/>
    <w:rsid w:val="00390933"/>
    <w:rsid w:val="003A6C4E"/>
    <w:rsid w:val="003A6F74"/>
    <w:rsid w:val="003E28FA"/>
    <w:rsid w:val="003F0EEE"/>
    <w:rsid w:val="004305CD"/>
    <w:rsid w:val="0043070A"/>
    <w:rsid w:val="00500B8C"/>
    <w:rsid w:val="00516979"/>
    <w:rsid w:val="005245F1"/>
    <w:rsid w:val="00546D89"/>
    <w:rsid w:val="00555928"/>
    <w:rsid w:val="0059500B"/>
    <w:rsid w:val="006A3BA3"/>
    <w:rsid w:val="006B0A1A"/>
    <w:rsid w:val="00704AA4"/>
    <w:rsid w:val="00712D6E"/>
    <w:rsid w:val="007353A6"/>
    <w:rsid w:val="007419B5"/>
    <w:rsid w:val="00756242"/>
    <w:rsid w:val="007E060D"/>
    <w:rsid w:val="007F7D0C"/>
    <w:rsid w:val="008057D1"/>
    <w:rsid w:val="00813230"/>
    <w:rsid w:val="0081576E"/>
    <w:rsid w:val="00845C55"/>
    <w:rsid w:val="00853830"/>
    <w:rsid w:val="00864D81"/>
    <w:rsid w:val="0086610C"/>
    <w:rsid w:val="008B2997"/>
    <w:rsid w:val="008B7AA6"/>
    <w:rsid w:val="008D1052"/>
    <w:rsid w:val="009065B8"/>
    <w:rsid w:val="0092757B"/>
    <w:rsid w:val="0094110D"/>
    <w:rsid w:val="009643F7"/>
    <w:rsid w:val="00971304"/>
    <w:rsid w:val="009A71D5"/>
    <w:rsid w:val="009B49C5"/>
    <w:rsid w:val="009D2165"/>
    <w:rsid w:val="009E091B"/>
    <w:rsid w:val="00A0363D"/>
    <w:rsid w:val="00A15D4B"/>
    <w:rsid w:val="00A27944"/>
    <w:rsid w:val="00A47D55"/>
    <w:rsid w:val="00A94BAB"/>
    <w:rsid w:val="00A95023"/>
    <w:rsid w:val="00AD594F"/>
    <w:rsid w:val="00AE47B6"/>
    <w:rsid w:val="00B124FC"/>
    <w:rsid w:val="00B20C8B"/>
    <w:rsid w:val="00BE2C88"/>
    <w:rsid w:val="00C12223"/>
    <w:rsid w:val="00C71F0D"/>
    <w:rsid w:val="00C94691"/>
    <w:rsid w:val="00CC1E2E"/>
    <w:rsid w:val="00CE0EB5"/>
    <w:rsid w:val="00D07C38"/>
    <w:rsid w:val="00D2088F"/>
    <w:rsid w:val="00D6610A"/>
    <w:rsid w:val="00D8373A"/>
    <w:rsid w:val="00DA4167"/>
    <w:rsid w:val="00DB5D44"/>
    <w:rsid w:val="00DC6D7A"/>
    <w:rsid w:val="00E02B1E"/>
    <w:rsid w:val="00E074FD"/>
    <w:rsid w:val="00E35377"/>
    <w:rsid w:val="00E36030"/>
    <w:rsid w:val="00E41D50"/>
    <w:rsid w:val="00E43EAC"/>
    <w:rsid w:val="00EE0D5F"/>
    <w:rsid w:val="00F1464E"/>
    <w:rsid w:val="00F23F1A"/>
    <w:rsid w:val="00F34753"/>
    <w:rsid w:val="00F357C6"/>
    <w:rsid w:val="00F52781"/>
    <w:rsid w:val="00F5688B"/>
    <w:rsid w:val="00F720E9"/>
    <w:rsid w:val="00F72532"/>
    <w:rsid w:val="00FA6FBE"/>
    <w:rsid w:val="00FD2DC5"/>
    <w:rsid w:val="00FD7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BD9C3FF"/>
  <w15:docId w15:val="{96E17CAE-38C3-4A84-BFCC-CAEDBE92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sz w:val="22"/>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2B2ECA"/>
    <w:rPr>
      <w:color w:val="0000FF" w:themeColor="hyperlink"/>
      <w:u w:val="single"/>
    </w:rPr>
  </w:style>
  <w:style w:type="character" w:customStyle="1" w:styleId="10">
    <w:name w:val="未解決のメンション1"/>
    <w:basedOn w:val="a0"/>
    <w:uiPriority w:val="99"/>
    <w:semiHidden/>
    <w:unhideWhenUsed/>
    <w:rsid w:val="002B2ECA"/>
    <w:rPr>
      <w:color w:val="605E5C"/>
      <w:shd w:val="clear" w:color="auto" w:fill="E1DFDD"/>
    </w:rPr>
  </w:style>
  <w:style w:type="paragraph" w:styleId="a6">
    <w:name w:val="Date"/>
    <w:basedOn w:val="a"/>
    <w:next w:val="a"/>
    <w:link w:val="a7"/>
    <w:uiPriority w:val="99"/>
    <w:semiHidden/>
    <w:unhideWhenUsed/>
    <w:rsid w:val="007419B5"/>
  </w:style>
  <w:style w:type="character" w:customStyle="1" w:styleId="a7">
    <w:name w:val="日付 (文字)"/>
    <w:basedOn w:val="a0"/>
    <w:link w:val="a6"/>
    <w:uiPriority w:val="99"/>
    <w:semiHidden/>
    <w:rsid w:val="007419B5"/>
  </w:style>
  <w:style w:type="paragraph" w:styleId="a8">
    <w:name w:val="header"/>
    <w:basedOn w:val="a"/>
    <w:link w:val="a9"/>
    <w:uiPriority w:val="99"/>
    <w:unhideWhenUsed/>
    <w:rsid w:val="0032059E"/>
    <w:pPr>
      <w:tabs>
        <w:tab w:val="center" w:pos="4252"/>
        <w:tab w:val="right" w:pos="8504"/>
      </w:tabs>
      <w:snapToGrid w:val="0"/>
    </w:pPr>
  </w:style>
  <w:style w:type="character" w:customStyle="1" w:styleId="a9">
    <w:name w:val="ヘッダー (文字)"/>
    <w:basedOn w:val="a0"/>
    <w:link w:val="a8"/>
    <w:uiPriority w:val="99"/>
    <w:rsid w:val="0032059E"/>
  </w:style>
  <w:style w:type="paragraph" w:styleId="aa">
    <w:name w:val="footer"/>
    <w:basedOn w:val="a"/>
    <w:link w:val="ab"/>
    <w:uiPriority w:val="99"/>
    <w:unhideWhenUsed/>
    <w:rsid w:val="0032059E"/>
    <w:pPr>
      <w:tabs>
        <w:tab w:val="center" w:pos="4252"/>
        <w:tab w:val="right" w:pos="8504"/>
      </w:tabs>
      <w:snapToGrid w:val="0"/>
    </w:pPr>
  </w:style>
  <w:style w:type="character" w:customStyle="1" w:styleId="ab">
    <w:name w:val="フッター (文字)"/>
    <w:basedOn w:val="a0"/>
    <w:link w:val="aa"/>
    <w:uiPriority w:val="99"/>
    <w:rsid w:val="0032059E"/>
  </w:style>
  <w:style w:type="character" w:styleId="ac">
    <w:name w:val="Unresolved Mention"/>
    <w:basedOn w:val="a0"/>
    <w:uiPriority w:val="99"/>
    <w:semiHidden/>
    <w:unhideWhenUsed/>
    <w:rsid w:val="0027515E"/>
    <w:rPr>
      <w:color w:val="605E5C"/>
      <w:shd w:val="clear" w:color="auto" w:fill="E1DFDD"/>
    </w:rPr>
  </w:style>
  <w:style w:type="character" w:styleId="ad">
    <w:name w:val="FollowedHyperlink"/>
    <w:basedOn w:val="a0"/>
    <w:uiPriority w:val="99"/>
    <w:semiHidden/>
    <w:unhideWhenUsed/>
    <w:rsid w:val="00C12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Kitamura Tomoyuki</cp:lastModifiedBy>
  <cp:revision>9</cp:revision>
  <cp:lastPrinted>2021-03-03T09:18:00Z</cp:lastPrinted>
  <dcterms:created xsi:type="dcterms:W3CDTF">2020-05-21T02:05:00Z</dcterms:created>
  <dcterms:modified xsi:type="dcterms:W3CDTF">2021-03-06T05:19:00Z</dcterms:modified>
</cp:coreProperties>
</file>